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BD3BA" w14:textId="68EB1164" w:rsidR="0056310E" w:rsidRPr="002C633E" w:rsidRDefault="002C633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«</w:t>
      </w:r>
      <w:r w:rsidR="0056310E" w:rsidRPr="002C633E">
        <w:rPr>
          <w:color w:val="000000"/>
        </w:rPr>
        <w:t>Утверждаю</w:t>
      </w:r>
      <w:r w:rsidRPr="002C633E">
        <w:rPr>
          <w:color w:val="000000"/>
        </w:rPr>
        <w:t>»</w:t>
      </w:r>
    </w:p>
    <w:p w14:paraId="6C66667A" w14:textId="33EE5951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Директор школ</w:t>
      </w:r>
      <w:r w:rsidR="002C633E" w:rsidRPr="002C633E">
        <w:rPr>
          <w:color w:val="000000"/>
        </w:rPr>
        <w:t>ы</w:t>
      </w:r>
    </w:p>
    <w:p w14:paraId="2F764358" w14:textId="77AA42C8" w:rsidR="0056310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_______</w:t>
      </w:r>
      <w:r w:rsidR="0073051F">
        <w:rPr>
          <w:color w:val="000000"/>
        </w:rPr>
        <w:t>Магомедов Т.И.</w:t>
      </w:r>
      <w:r w:rsidRPr="002C633E">
        <w:rPr>
          <w:color w:val="000000"/>
        </w:rPr>
        <w:t>.</w:t>
      </w:r>
    </w:p>
    <w:p w14:paraId="149AEA22" w14:textId="2D790FB6" w:rsidR="002C633E" w:rsidRPr="002C633E" w:rsidRDefault="0073051F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24.09.2021</w:t>
      </w:r>
    </w:p>
    <w:p w14:paraId="6702458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14:paraId="5D3265F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17DD23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ПОЛОЖЕНИЕ</w:t>
      </w:r>
    </w:p>
    <w:p w14:paraId="02F5CDD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о школьном спортивном клубе (ШСК)</w:t>
      </w:r>
    </w:p>
    <w:p w14:paraId="2AE66662" w14:textId="28BFB1A8" w:rsidR="0056310E" w:rsidRPr="002C633E" w:rsidRDefault="0073051F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МКОУ « </w:t>
      </w:r>
      <w:proofErr w:type="spellStart"/>
      <w:r>
        <w:rPr>
          <w:b/>
          <w:bCs/>
          <w:color w:val="000000"/>
        </w:rPr>
        <w:t>Курагская</w:t>
      </w:r>
      <w:proofErr w:type="spellEnd"/>
      <w:r>
        <w:rPr>
          <w:b/>
          <w:bCs/>
          <w:color w:val="000000"/>
        </w:rPr>
        <w:t xml:space="preserve"> СОШ»</w:t>
      </w:r>
    </w:p>
    <w:p w14:paraId="63F276B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1. Общие положения.</w:t>
      </w:r>
    </w:p>
    <w:p w14:paraId="67C08B3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Настоящее положение разработано в соответствии с «Законом об образовании», типовым положением «О физическом воспитании детей и учащихся в образовательных учреждениях», методическими рекомендациями по созданию и организации деятельности школьных спортивных клубов</w:t>
      </w:r>
      <w:r w:rsidRPr="002C633E">
        <w:rPr>
          <w:i/>
          <w:iCs/>
          <w:color w:val="000000"/>
        </w:rPr>
        <w:t> (</w:t>
      </w:r>
      <w:r w:rsidRPr="002C633E">
        <w:rPr>
          <w:color w:val="000000"/>
        </w:rPr>
        <w:t>Письмо Министерства образования и науки Российской Федерации</w:t>
      </w:r>
    </w:p>
    <w:p w14:paraId="60AA97A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от 10 августа 2011 г. № МД-1077/19 и Министерства спорта, туризма и молодежной политики</w:t>
      </w:r>
    </w:p>
    <w:p w14:paraId="0B898C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Российской Федерации от 10 августа 2011 г. № НП-02-07/4568)</w:t>
      </w:r>
    </w:p>
    <w:p w14:paraId="36E4F2F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84934C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Школьный спортивный клуб (ШСК) является первичным звеном физкультурно-спортивной организации и может быть различной физкультурно-спортивной направленности.</w:t>
      </w:r>
    </w:p>
    <w:p w14:paraId="7B7ADB0F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332B8B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Целями</w:t>
      </w:r>
      <w:r w:rsidRPr="002C633E">
        <w:rPr>
          <w:color w:val="000000"/>
        </w:rPr>
        <w:t> клуба являются привлечение обучающихся общеобразовательного учреждения к систематическим замятиям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жизни; повышение работоспособности учащихся, готовности к защите Родины; формирование высоких нравственных качеств, организации досуга.</w:t>
      </w:r>
    </w:p>
    <w:p w14:paraId="3BE4746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651A6C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Задачами</w:t>
      </w:r>
      <w:r w:rsidRPr="002C633E">
        <w:rPr>
          <w:color w:val="000000"/>
        </w:rPr>
        <w:t> деятельности клуба являются:</w:t>
      </w:r>
    </w:p>
    <w:p w14:paraId="4577C53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14:paraId="1ED6575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вовлечение обучающихся в систематические занятия физической культурой и спортом,</w:t>
      </w:r>
    </w:p>
    <w:p w14:paraId="1FE104C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формирование у них мотивации и устойчивого интереса к укреплению здоровья;</w:t>
      </w:r>
    </w:p>
    <w:p w14:paraId="16807F1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- организация физкультурно-спортивной работы общеобразовательного учреждения во внеурочное время.</w:t>
      </w:r>
    </w:p>
    <w:p w14:paraId="5A993FF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Клуб в своей деятельности выполняет следующие </w:t>
      </w:r>
      <w:r w:rsidRPr="002C633E">
        <w:rPr>
          <w:color w:val="000000"/>
          <w:u w:val="single"/>
        </w:rPr>
        <w:t>функции</w:t>
      </w:r>
      <w:r w:rsidRPr="002C633E">
        <w:rPr>
          <w:color w:val="000000"/>
        </w:rPr>
        <w:t>:</w:t>
      </w:r>
    </w:p>
    <w:p w14:paraId="4436FA89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14:paraId="0C36288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формирует команды по видам спорта и обеспечивает их участие в соревнованиях разного уровня</w:t>
      </w:r>
      <w:proofErr w:type="gramStart"/>
      <w:r w:rsidRPr="002C633E">
        <w:rPr>
          <w:color w:val="000000"/>
        </w:rPr>
        <w:t xml:space="preserve"> ;</w:t>
      </w:r>
      <w:proofErr w:type="gramEnd"/>
    </w:p>
    <w:p w14:paraId="14BD4C7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14:paraId="3D2C068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поощряет обучающихся, добившихся высоких показателей в физкультурно-спортивной работе.</w:t>
      </w:r>
    </w:p>
    <w:p w14:paraId="5D03BF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Основными формами работы</w:t>
      </w:r>
      <w:r w:rsidRPr="002C633E">
        <w:rPr>
          <w:color w:val="000000"/>
        </w:rPr>
        <w:t> 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14:paraId="73DBB271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Обучающиеся имеют право в соответствии со своими способностями, возможностями и интересами на выбор секций и групп для занятий.</w:t>
      </w:r>
    </w:p>
    <w:p w14:paraId="4E599E4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14:paraId="5F19BBC5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Непосредственное проведение занятий осуществляется учителем физической культуры, педагогами дополнительного образования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14:paraId="79455452" w14:textId="63C3AE55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 всеми занимающимися в клубе устанавливается постоянный врачебный контроль, который осуществляется медицинским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работник</w:t>
      </w:r>
      <w:r w:rsidR="002C633E" w:rsidRPr="002C633E">
        <w:rPr>
          <w:color w:val="000000"/>
        </w:rPr>
        <w:t>ом</w:t>
      </w:r>
      <w:r w:rsidRPr="002C633E">
        <w:rPr>
          <w:color w:val="000000"/>
        </w:rPr>
        <w:t xml:space="preserve"> общеобразовательного учреждения.</w:t>
      </w:r>
    </w:p>
    <w:p w14:paraId="73C0D33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77491F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14:paraId="5E10A39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Формами самоуправления в клубе является совет клуба, общее собрание и другие формы.</w:t>
      </w:r>
    </w:p>
    <w:p w14:paraId="3F60E98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3EB4AF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</w:t>
      </w:r>
      <w:r w:rsidRPr="002C633E">
        <w:rPr>
          <w:color w:val="000000"/>
        </w:rPr>
        <w:lastRenderedPageBreak/>
        <w:t>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14:paraId="74A8A42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Дополнительными источниками средств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14:paraId="04AF2B2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14:paraId="4F16C0FF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6F6C3F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Школьный спортивный клуб открыт в общеобразовательном учреждении с учетом интересов детей.</w:t>
      </w:r>
    </w:p>
    <w:p w14:paraId="33C89F9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29F3AE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Право создания ШСК принадлежит педагогическому совету образовательного учреждения.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14:paraId="21A44C2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70919A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Условием открытия школьного спортивного клуба (ШСК) служат следующие критерии:</w:t>
      </w:r>
    </w:p>
    <w:p w14:paraId="732AE892" w14:textId="6503F1CF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материально-спортивной, а также их оснащение спортивным инвентарем и оборудованием;</w:t>
      </w:r>
    </w:p>
    <w:p w14:paraId="50292A5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-активное участие в спортивно-массовых мероприятиях и соревнованиях;</w:t>
      </w:r>
    </w:p>
    <w:p w14:paraId="564B1F6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квалифицированных кадров.</w:t>
      </w:r>
    </w:p>
    <w:p w14:paraId="1B00A8A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14:paraId="035300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клуба регламентируется локальными актами общеобразовательного учреждения.</w:t>
      </w:r>
    </w:p>
    <w:p w14:paraId="224C2B4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 своей практической деятельности школьный спортивный клуб (ШСК) руководствуется настоящим положением.</w:t>
      </w:r>
    </w:p>
    <w:p w14:paraId="5F2445B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D944E7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2. Структура</w:t>
      </w:r>
    </w:p>
    <w:p w14:paraId="0D91CBF3" w14:textId="77777777"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Работа ШСК проводится на основе широкой инициативы самодеятельности учащихся.</w:t>
      </w:r>
    </w:p>
    <w:p w14:paraId="2D49D1AA" w14:textId="77777777"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14:paraId="03FD3CE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14:paraId="2517259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2.3. Руководство работой осуществляют:</w:t>
      </w:r>
    </w:p>
    <w:p w14:paraId="0409F55D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классах - физкультурные организаторы (физорги), избираемые сроком на один год;</w:t>
      </w:r>
    </w:p>
    <w:p w14:paraId="0D16ACA8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14:paraId="39EA6187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14:paraId="6FAC503B" w14:textId="058AC865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2.4. Деятельность руководителя (председателя) ШСК регламентируется должностными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обязанностями.</w:t>
      </w:r>
    </w:p>
    <w:p w14:paraId="408EDF9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3. Организация и содержание работы клуба.</w:t>
      </w:r>
    </w:p>
    <w:p w14:paraId="442597B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Занятия в спортивных секциях проводятся в соответствии с программами, учебными планами.</w:t>
      </w:r>
    </w:p>
    <w:p w14:paraId="713A808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14:paraId="6C629416" w14:textId="0B6A73F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Медицинский контроль за всеми занимающимися в спортивных секциях осуществляется педагогом дополнительного образования во взаимодействии с медицинским </w:t>
      </w:r>
      <w:r w:rsidR="002C633E" w:rsidRPr="002C633E">
        <w:rPr>
          <w:color w:val="000000"/>
        </w:rPr>
        <w:t xml:space="preserve">работником </w:t>
      </w:r>
      <w:bookmarkStart w:id="0" w:name="_GoBack"/>
      <w:r w:rsidR="0073051F">
        <w:rPr>
          <w:color w:val="000000"/>
        </w:rPr>
        <w:t xml:space="preserve">МКОУ « </w:t>
      </w:r>
      <w:proofErr w:type="spellStart"/>
      <w:r w:rsidR="0073051F">
        <w:rPr>
          <w:color w:val="000000"/>
        </w:rPr>
        <w:t>Курагская</w:t>
      </w:r>
      <w:proofErr w:type="spellEnd"/>
      <w:r w:rsidR="0073051F">
        <w:rPr>
          <w:color w:val="000000"/>
        </w:rPr>
        <w:t xml:space="preserve"> СОШ»</w:t>
      </w:r>
      <w:bookmarkEnd w:id="0"/>
    </w:p>
    <w:p w14:paraId="1CD7FB5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Учебный контроль за организацией и проведением занятий в ШСК осуществляет руководитель (председатель) клуба.</w:t>
      </w:r>
    </w:p>
    <w:p w14:paraId="4E48106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ШСК в пределах выделенных средств и в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соревнования, а также спортивно-оздоровительные лагеря.</w:t>
      </w:r>
    </w:p>
    <w:p w14:paraId="3DA9EE19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4. Материально-техническая база.</w:t>
      </w:r>
    </w:p>
    <w:p w14:paraId="3B20152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проведения физкультурно-оздоровительной работы в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14:paraId="58D7DAA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5. Права и обязанности воспитанников ШСК.</w:t>
      </w:r>
    </w:p>
    <w:p w14:paraId="6BECD51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Воспитанники ШСК имеют право:</w:t>
      </w:r>
    </w:p>
    <w:p w14:paraId="77B7E709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бесплатно пользоваться спортивным инвентарем, оборудованием и сооружениями, а также методическими пособиями;</w:t>
      </w:r>
    </w:p>
    <w:p w14:paraId="65274512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lastRenderedPageBreak/>
        <w:t>получать консультации;</w:t>
      </w:r>
    </w:p>
    <w:p w14:paraId="2E91A6AC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избирать и быть избранным в совет ШСК;</w:t>
      </w:r>
    </w:p>
    <w:p w14:paraId="24B3D3E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вносить предложения по совершенствованию работы ШСК.</w:t>
      </w:r>
    </w:p>
    <w:p w14:paraId="21D4057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Воспитанник ШСК обязан соблюдать:</w:t>
      </w:r>
    </w:p>
    <w:p w14:paraId="5DE2EFA3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установленный порядок;</w:t>
      </w:r>
    </w:p>
    <w:p w14:paraId="661023A5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соблюдать правила техники безопасности при проведении занятий;</w:t>
      </w:r>
    </w:p>
    <w:p w14:paraId="14344C35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бережно относиться к имуществу и спортивному инвентарю;</w:t>
      </w:r>
    </w:p>
    <w:p w14:paraId="355C49DF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показывать личный пример здорового образа жизни.</w:t>
      </w:r>
    </w:p>
    <w:p w14:paraId="308AC7D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6. Документация клуба, учет и отчетность.</w:t>
      </w:r>
    </w:p>
    <w:p w14:paraId="5720E55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</w:t>
      </w:r>
      <w:r w:rsidRPr="002C633E">
        <w:rPr>
          <w:b/>
          <w:bCs/>
          <w:color w:val="000000"/>
        </w:rPr>
        <w:t> </w:t>
      </w:r>
      <w:r w:rsidRPr="002C633E">
        <w:rPr>
          <w:color w:val="000000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села, района.</w:t>
      </w:r>
    </w:p>
    <w:p w14:paraId="240BCFF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ШСК должен иметь:</w:t>
      </w:r>
    </w:p>
    <w:p w14:paraId="74370761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ШСК;</w:t>
      </w:r>
    </w:p>
    <w:p w14:paraId="7E2318B5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приказ по школе об открытии ШСК;</w:t>
      </w:r>
    </w:p>
    <w:p w14:paraId="2377DD5A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списочный состав совета клуба;</w:t>
      </w:r>
    </w:p>
    <w:p w14:paraId="48739A7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Совете спортивного клуба;</w:t>
      </w:r>
    </w:p>
    <w:p w14:paraId="15F8A53D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списки физоргов;</w:t>
      </w:r>
    </w:p>
    <w:p w14:paraId="1EB8137D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программы, учебные планы, расписание занятий;</w:t>
      </w:r>
    </w:p>
    <w:p w14:paraId="16D07775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журналы групп, занимающихся в спортивных секциях;</w:t>
      </w:r>
    </w:p>
    <w:p w14:paraId="56837D33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результатов соревнований по видам спорта, положения о них и других мероприятий;</w:t>
      </w:r>
    </w:p>
    <w:p w14:paraId="0D66E22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результаты и итоги участия в соревнованиях школы, района.</w:t>
      </w:r>
    </w:p>
    <w:p w14:paraId="3EFD9BE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заседания совета ШСК;</w:t>
      </w:r>
    </w:p>
    <w:p w14:paraId="2251A75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инструкции по охране труда при проведении учебно-тренировочных занятий и</w:t>
      </w:r>
      <w:r w:rsidRPr="002C633E">
        <w:rPr>
          <w:color w:val="000000"/>
        </w:rPr>
        <w:br/>
        <w:t>спортивно-массовых мероприятий;</w:t>
      </w:r>
    </w:p>
    <w:p w14:paraId="318D423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должностные инструкции.</w:t>
      </w:r>
    </w:p>
    <w:p w14:paraId="1333209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7. Источники финансирования</w:t>
      </w:r>
    </w:p>
    <w:p w14:paraId="2B76E39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ШСК осуществляется за счет бюджетного финансирования.</w:t>
      </w:r>
    </w:p>
    <w:p w14:paraId="0B05759E" w14:textId="77777777" w:rsidR="0056310E" w:rsidRPr="002C633E" w:rsidRDefault="0056310E" w:rsidP="002C63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</w:t>
      </w:r>
    </w:p>
    <w:p w14:paraId="3E5501D6" w14:textId="77777777" w:rsidR="001D20CD" w:rsidRPr="002C633E" w:rsidRDefault="001D20CD" w:rsidP="002C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20CD" w:rsidRPr="002C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5FEE"/>
    <w:multiLevelType w:val="multilevel"/>
    <w:tmpl w:val="0C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57C8"/>
    <w:multiLevelType w:val="multilevel"/>
    <w:tmpl w:val="D63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6114D"/>
    <w:multiLevelType w:val="multilevel"/>
    <w:tmpl w:val="C05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1BB1"/>
    <w:multiLevelType w:val="multilevel"/>
    <w:tmpl w:val="07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5F91"/>
    <w:multiLevelType w:val="multilevel"/>
    <w:tmpl w:val="23F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41410"/>
    <w:multiLevelType w:val="multilevel"/>
    <w:tmpl w:val="9A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1"/>
    <w:rsid w:val="001D20CD"/>
    <w:rsid w:val="002C633E"/>
    <w:rsid w:val="00331721"/>
    <w:rsid w:val="0056310E"/>
    <w:rsid w:val="007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прп</cp:lastModifiedBy>
  <cp:revision>2</cp:revision>
  <cp:lastPrinted>2020-09-24T07:42:00Z</cp:lastPrinted>
  <dcterms:created xsi:type="dcterms:W3CDTF">2021-09-27T06:37:00Z</dcterms:created>
  <dcterms:modified xsi:type="dcterms:W3CDTF">2021-09-27T06:37:00Z</dcterms:modified>
</cp:coreProperties>
</file>